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bookmarkStart w:id="1" w:name="_GoBack"/>
      <w:bookmarkEnd w:id="1"/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eastAsia="zh-CN"/>
        </w:rPr>
        <w:t>襄阳市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第三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（重大税收违法失信主体告知适用）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_GB2312" w:hAnsi="仿宋" w:eastAsia="仿宋_GB2312"/>
          <w:b w:val="0"/>
          <w:color w:val="auto"/>
          <w:kern w:val="2"/>
          <w:highlight w:val="none"/>
          <w:u w:val="none"/>
        </w:rPr>
      </w:pPr>
      <w:bookmarkStart w:id="0" w:name="djh"/>
      <w:bookmarkEnd w:id="0"/>
      <w:r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  <w:t>襄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税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稽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eastAsia="zh-CN"/>
        </w:rPr>
        <w:t>税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通〔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〕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62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8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104140</wp:posOffset>
                </wp:positionV>
                <wp:extent cx="5643880" cy="6350"/>
                <wp:effectExtent l="0" t="20320" r="10160" b="342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3.45pt;margin-top:8.2pt;height:0.5pt;width:444.4pt;z-index:251659264;mso-width-relative:page;mso-height-relative:page;" filled="f" stroked="t" coordsize="21600,21600" o:gfxdata="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4Di/HWAAAACQEAAA8AAAAAAAAAAQAgAAAAIgAAAGRycy9k&#10;b3ducmV2LnhtbFBLAQIUABQAAAAIAIdO4kC+waxYBAIAANoDAAAOAAAAAAAAAAEAIAAAACUBAABk&#10;cnMvZTJvRG9jLnhtbFBLBQYAAAAABgAGAFkBAACb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湖北长亿玻璃制品有限公司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纳税人识别号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:9142060058821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80" w:lineRule="exact"/>
        <w:jc w:val="left"/>
        <w:textAlignment w:val="auto"/>
        <w:rPr>
          <w:rFonts w:hint="eastAsia" w:ascii="仿宋_GB2312" w:hAnsi="仿宋" w:eastAsia="仿宋_GB2312"/>
          <w:color w:val="auto"/>
          <w:spacing w:val="-20"/>
          <w:kern w:val="1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6469H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ind w:firstLine="643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</w:rPr>
        <w:t>事由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  <w:t>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</w:rPr>
        <w:t>依据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  <w:t>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根据《重大税收违法失信主体信息公布管理办法》（国家税务总局令第54号）第八条等规定。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</w:t>
      </w:r>
      <w:r>
        <w:rPr>
          <w:rFonts w:hint="eastAsia" w:ascii="仿宋_GB2312" w:hAnsi="宋体" w:eastAsia="仿宋_GB2312"/>
          <w:color w:val="FF0000"/>
          <w:sz w:val="32"/>
          <w:szCs w:val="24"/>
          <w:highlight w:val="none"/>
          <w:u w:val="none"/>
          <w:lang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附件:拟公布的失信信息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240" w:firstLineChars="7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襄阳市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税务局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第三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-13" w:leftChars="0" w:firstLine="643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湖北长亿玻璃制品有限公司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9142060058821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6469H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注册地址:襄阳市樊城区大庆东路12号（住所申报）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法定代表人:罗长勇 、男、330511********7016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-13" w:leftChars="0" w:firstLine="643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虚开增值税专用发票或者虚开用于骗取出口退税、抵扣税款的其他发票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经国家税务总局襄阳市税务局第三稽查局检查，发现其在2018年1月1日至2018年12月31日期间，主要存在以下问题：为他人（为自己）开具与实际经营业务情况不符的增值税专用发票4份，金额29.58万元，税额4.73万元。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四、相关法律依据及税务处理处罚情况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依照《中华人民共和国税收征收管理法》等相关法律法规的有关规定，对其处以罚款5万元的行政处罚。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DQ5ZjQzMTljNzM5ZWE2YWEwMzBiMzRlZjMwZDQifQ=="/>
  </w:docVars>
  <w:rsids>
    <w:rsidRoot w:val="7A572D9F"/>
    <w:rsid w:val="03BD6B13"/>
    <w:rsid w:val="08B32C2A"/>
    <w:rsid w:val="13BE98FB"/>
    <w:rsid w:val="17D23921"/>
    <w:rsid w:val="1F2C6132"/>
    <w:rsid w:val="1F7C72F0"/>
    <w:rsid w:val="25D322E9"/>
    <w:rsid w:val="26ACC7B8"/>
    <w:rsid w:val="2E8BC82B"/>
    <w:rsid w:val="33E36FAA"/>
    <w:rsid w:val="36CE3A52"/>
    <w:rsid w:val="36F5D897"/>
    <w:rsid w:val="3A3320A5"/>
    <w:rsid w:val="3BDE2396"/>
    <w:rsid w:val="3EEEA158"/>
    <w:rsid w:val="3FBBCAD8"/>
    <w:rsid w:val="562C557F"/>
    <w:rsid w:val="5ABF0C98"/>
    <w:rsid w:val="5FD7201E"/>
    <w:rsid w:val="5FFE2863"/>
    <w:rsid w:val="60354048"/>
    <w:rsid w:val="6735BA4F"/>
    <w:rsid w:val="6DF9F149"/>
    <w:rsid w:val="6F7FF3F1"/>
    <w:rsid w:val="7014496E"/>
    <w:rsid w:val="725F4533"/>
    <w:rsid w:val="767B68BF"/>
    <w:rsid w:val="77CBE187"/>
    <w:rsid w:val="77DFD75F"/>
    <w:rsid w:val="79F74F84"/>
    <w:rsid w:val="79FF70C8"/>
    <w:rsid w:val="79FF8E6B"/>
    <w:rsid w:val="7A572D9F"/>
    <w:rsid w:val="7AD77C87"/>
    <w:rsid w:val="7B9A636C"/>
    <w:rsid w:val="7BCF60C0"/>
    <w:rsid w:val="7EC5675E"/>
    <w:rsid w:val="7F1505BF"/>
    <w:rsid w:val="7F7BED3F"/>
    <w:rsid w:val="7FBFE42C"/>
    <w:rsid w:val="7FF767FB"/>
    <w:rsid w:val="ABFEFB04"/>
    <w:rsid w:val="AFCEF3D7"/>
    <w:rsid w:val="B337E641"/>
    <w:rsid w:val="BEEEC0EB"/>
    <w:rsid w:val="C7D2C42C"/>
    <w:rsid w:val="D6FFCB0A"/>
    <w:rsid w:val="DDFD5D93"/>
    <w:rsid w:val="DEFE0EC2"/>
    <w:rsid w:val="E4FF1BCC"/>
    <w:rsid w:val="EB7FF99B"/>
    <w:rsid w:val="EBFEEC53"/>
    <w:rsid w:val="ECFD3C50"/>
    <w:rsid w:val="EDD52384"/>
    <w:rsid w:val="EDFAF846"/>
    <w:rsid w:val="EDFF5C69"/>
    <w:rsid w:val="EF6F31EF"/>
    <w:rsid w:val="F7BAF5E3"/>
    <w:rsid w:val="F7DF3C75"/>
    <w:rsid w:val="F7FC5FFC"/>
    <w:rsid w:val="F7FF86A4"/>
    <w:rsid w:val="FB9C7659"/>
    <w:rsid w:val="FCF9D3A5"/>
    <w:rsid w:val="FD6F7B20"/>
    <w:rsid w:val="FF568D99"/>
    <w:rsid w:val="FF7799ED"/>
    <w:rsid w:val="FF9F4A8E"/>
    <w:rsid w:val="FF9FEB71"/>
    <w:rsid w:val="FFCF1F6C"/>
    <w:rsid w:val="FFD8BEC5"/>
    <w:rsid w:val="FFFBC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684</Words>
  <Characters>763</Characters>
  <Lines>0</Lines>
  <Paragraphs>0</Paragraphs>
  <TotalTime>108.333333333333</TotalTime>
  <ScaleCrop>false</ScaleCrop>
  <LinksUpToDate>false</LinksUpToDate>
  <CharactersWithSpaces>836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2023-05-21T09:02:00Z</dcterms:created>
  <dc:creator>guest</dc:creator>
  <cp:lastModifiedBy>贾丽洁</cp:lastModifiedBy>
  <cp:lastPrinted>2024-03-27T01:25:11Z</cp:lastPrinted>
  <dcterms:modified xsi:type="dcterms:W3CDTF">2024-06-20T08:23:46Z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61DC5EE74EBA4E329B85507B05D6B1E2_12</vt:lpwstr>
  </property>
</Properties>
</file>