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国家税务总局武汉市黄陂区税务局2020年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2020年度，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我局党委对政府信息公开工作高度重视，把政府信息公开工作列入重要议事日程。要求各单位高度重视政府信息公开工作，并深入贯彻落实。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做好涉税信息主动公开。对新获取的涉税信息，凡属于涉及公共利益、公共权益、社会关切及需要社会广泛知晓的，都依法、全面、准确、及时地公开。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加强社会宣传，努力营造政府信息和政务公开的浓厚氛围。今年以来，我局通过“七五”普法、“税收宣传月”、“纳税人学堂”、“办税服务厅显示屏”等方式，通过悬挂条幅、现场咨询、发放宣传资料、问卷调查等形式开展政府信息公开集中宣传，增强活动效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通过“12.4”全国法制宣传日等及时受理解答群众投诉、咨询，为群众排忧解难。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 xml:space="preserve">    （二）2020年度未收到依申请公开事项。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（三）做好政府信息管理工作。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加强政府信息规范化信息化管理，行政许可、行政处罚等执法信息逐步实现信息化抓取推送。对不予公开的政府信息定期进行审查评估，对因情势变化可以公开的政府信息予以公开。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四）做好平台建设工作。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规范设置政府信息公开专栏，优化政府信息公开平台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拓展新媒体传播阵地，增强决策、执行、管理、服务和结果公开效果。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五）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强化监督保障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。将政府信息公开工作纳入对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局属各单位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绩效考评，按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度开展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考评，按规定时间发布在门户网站集中展示政府信息公开年度报告。</w:t>
      </w:r>
    </w:p>
    <w:p>
      <w:pPr>
        <w:widowControl/>
        <w:shd w:val="clear" w:color="auto" w:fill="FFFFFF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24"/>
        <w:gridCol w:w="1984"/>
        <w:gridCol w:w="1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879000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4"/>
        <w:gridCol w:w="814"/>
        <w:gridCol w:w="755"/>
        <w:gridCol w:w="755"/>
        <w:gridCol w:w="814"/>
        <w:gridCol w:w="974"/>
        <w:gridCol w:w="712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480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公开的信息内容、数量和查询形式需要进一步调整完善，下一步，我局将继续严格落实《政府信息公开条例》，按照上级有关要求，不断总结，全面推进政府信息公开工作，及时、准确地向社会公布信息，切实保障人民群众的知情权、参与权和监督权。</w:t>
      </w:r>
    </w:p>
    <w:p>
      <w:pPr>
        <w:widowControl/>
        <w:shd w:val="clear" w:color="auto" w:fill="FFFFFF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08"/>
    <w:rsid w:val="00241BCD"/>
    <w:rsid w:val="002636C2"/>
    <w:rsid w:val="002675FF"/>
    <w:rsid w:val="002D3BAB"/>
    <w:rsid w:val="003A7704"/>
    <w:rsid w:val="003C7BF3"/>
    <w:rsid w:val="00455C32"/>
    <w:rsid w:val="005D2BB8"/>
    <w:rsid w:val="006B0E53"/>
    <w:rsid w:val="008273B2"/>
    <w:rsid w:val="008F4FA0"/>
    <w:rsid w:val="00971EC5"/>
    <w:rsid w:val="00995953"/>
    <w:rsid w:val="009E1E0E"/>
    <w:rsid w:val="00A43C08"/>
    <w:rsid w:val="00A46EE8"/>
    <w:rsid w:val="00AB614F"/>
    <w:rsid w:val="00C30765"/>
    <w:rsid w:val="00DE4838"/>
    <w:rsid w:val="00F0702A"/>
    <w:rsid w:val="00F81759"/>
    <w:rsid w:val="03E12AD4"/>
    <w:rsid w:val="045E5D14"/>
    <w:rsid w:val="07B1602A"/>
    <w:rsid w:val="0E1D5BBD"/>
    <w:rsid w:val="16CF4321"/>
    <w:rsid w:val="178A0009"/>
    <w:rsid w:val="17D27A43"/>
    <w:rsid w:val="1CDB69B5"/>
    <w:rsid w:val="1E3A3446"/>
    <w:rsid w:val="23F63B3E"/>
    <w:rsid w:val="26571C37"/>
    <w:rsid w:val="2DD63A15"/>
    <w:rsid w:val="2EDB5A10"/>
    <w:rsid w:val="36022B02"/>
    <w:rsid w:val="3BBB6292"/>
    <w:rsid w:val="3F920339"/>
    <w:rsid w:val="40B30EF3"/>
    <w:rsid w:val="42FF5ECA"/>
    <w:rsid w:val="4E3A5E37"/>
    <w:rsid w:val="51CD4FB4"/>
    <w:rsid w:val="541641A3"/>
    <w:rsid w:val="6096415A"/>
    <w:rsid w:val="657819D6"/>
    <w:rsid w:val="66564F21"/>
    <w:rsid w:val="6BB530DE"/>
    <w:rsid w:val="6DD84FC3"/>
    <w:rsid w:val="74BC63E8"/>
    <w:rsid w:val="751D5235"/>
    <w:rsid w:val="758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3</Pages>
  <Words>205</Words>
  <Characters>1171</Characters>
  <Lines>9</Lines>
  <Paragraphs>2</Paragraphs>
  <TotalTime>0</TotalTime>
  <ScaleCrop>false</ScaleCrop>
  <LinksUpToDate>false</LinksUpToDate>
  <CharactersWithSpaces>1374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2021-01-13T01:57:00Z</dcterms:created>
  <dc:creator>SkyOdin</dc:creator>
  <cp:lastModifiedBy> </cp:lastModifiedBy>
  <dcterms:modified xsi:type="dcterms:W3CDTF">2021-02-23T01:50:12Z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