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2024年度省级非营利组织免税资格名单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 武汉纺织大学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 湖北健康职业学院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 武汉大学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 湖北省中医院（湖北中医药大学附属医院、湖北省中医药研究院）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 湖北省老年人体育协会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 湖北省保密协会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 武汉大学中南医院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 武汉大学人民医院（湖北省人民医院）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 湖北省社会办医疗机构协会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10 武汉科技大学附属天佑医院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11 湖北省旅游协会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12 湖北省生物信息学会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13 湖北大学知行学院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14 文华学院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15 中南财经政法大学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16 武汉生物工程学院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17 湖北省对外科技交流中心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18 湖北省有机农业研究会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19 长江艺术专修学院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20 湖北省清洗保洁行业协会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21 湖北省社会科学院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22 湖北警官学院教育发展基金会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23 武汉理工大学教育发展基金会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24 湖北省涂料工业协会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25 湖北省武珞路中学教育发展基金会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26 湖北省水产科学研究所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27 湖北省综合交通运输研究会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28 武汉东湖学院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29 湖北省网络视听协会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30 武汉文理学院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31 湖北省羽毛球协会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32 湖北省乒乓球协会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33 湖北省广播电视学会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34 湖北省节能协会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35 湖北省图书馆学会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36 湖北省通信学会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37 湖北省基层卫生协会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38 湖北省医疗器械行业协会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39 武汉生物工程学院教育发展基金会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40 武汉白鱀豚保护基金会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41 湖北省学生体育协会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42 湖北省佛教慈善基金会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43 湖北省直属机关医院（湖北省康复医院）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44 湖北省地方铁路学会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45 湖北省礼品行业协会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46 湖北省城镇供水排水协会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47 湖北省金属学会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48 湖北省肿瘤医院（湖北省肿瘤研究所）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49 湖北省长江国际商会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50 湖北省并购联合会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51 湖北省青年民营企业家联合会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52 湖北省土地估价与登记代理协会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53 武汉华夏理工学院教育基金会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54 湖北省水利水电行业协会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55 湖北省代理记账行业协会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56 湖北省交通建设监理协会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57 武汉体育学院体育科技学院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58 黄冈科技职业学院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59 武汉市公安民警英烈基金会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60 湖北省珠宝玉石首饰行业协会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61 湖北惠芳助学基金会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62 湖北省朝辉科技教育发展基金会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63 湖北省江苏商会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64 湖北东方明见心理健康研究所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65 湖北省焊接协会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66 湖北省人民防空工程协会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67 武汉张培刚发展经济学研究基金会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68 武汉光谷职业学院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69 武汉学院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70 湖北省清华大学校友会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71 湖北奥博户外拓展中心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72 湖北省教师教育学会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73 中南财经政法大学教育发展基金会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74 湖北省道教协会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75 湖北电子学会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76 湖北省半导体行业协会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77 湖北省五金机电商会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78 湖北省伊斯兰教协会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79 长江水利委员会长江医院（血吸虫病防治监测中心）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80 湖北省资产评估协会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81 武昌理工学院校友会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82 湖北省注册会计师协会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83 湖北省新闻工作者协会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84 湖北省信义兄弟公益帮扶基金会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85 湖北省麟洁儿童康复服务中心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86 湖北省预拌混凝土协会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87 湖北省宜昌金东方助学基金会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88 湖北省体育彩票促进会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89 湖北省旅游摄影协会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90 湖北省劳动模范协会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91 湖北省老区振兴基金会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92 湖北省工程咨询协会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93 湖北陈孝平科技发展基金会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94 武汉音乐学院教育发展基金会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95 华中师范大学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96 江汉大学教育发展基金会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97 湖北普仁康福慈善基金会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98 湖北博昊济学基金会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bdr w:val="none" w:color="auto" w:sz="0" w:space="0"/>
        </w:rPr>
        <w:t>99 华中农业大学教育发展基金会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​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2663"/>
    <w:rsid w:val="091C1B83"/>
    <w:rsid w:val="3BE72663"/>
    <w:rsid w:val="5D9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2024-11-20T18:47:00Z</dcterms:created>
  <dc:creator>泰勒爱吃西瓜</dc:creator>
  <cp:lastModifiedBy>陆瑞友</cp:lastModifiedBy>
  <dcterms:modified xsi:type="dcterms:W3CDTF">2024-11-21T07:23:50Z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299A4BDBA3296E1C39BE3D677C8F0BED_41</vt:lpwstr>
  </property>
</Properties>
</file>