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39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随州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市曾都区添顺商贸经营部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91421303MA48A35226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）：</w:t>
      </w:r>
    </w:p>
    <w:p w14:paraId="17CB7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鉴于你单位202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4-07-01至2024-07-31个人所得税（工资薪金所得）未按期进行申报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，因采取直接送达、留置送达、邮寄送达、电子送达等方式无法向你单位送达《责令限期改正通知书》，文书字轨：曾税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限改〔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163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号，根据《中华人民共和国税收征收管理法》第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六十二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条规定，现将附件所列相关税务文书公告送达（直接到国家税务总局随州市曾都区税务局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洛阳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税务分局领取），自公告之日起满三十日，即视为送达。</w:t>
      </w:r>
    </w:p>
    <w:p w14:paraId="6E71F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727C7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firstLine="24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税务机关地址：随州市曾都区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洛阳镇洛云路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24号</w:t>
      </w:r>
    </w:p>
    <w:p w14:paraId="791D4C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firstLine="240" w:firstLineChars="1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电话：0722-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4802243</w:t>
      </w:r>
    </w:p>
    <w:p w14:paraId="437E6F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特此公告</w:t>
      </w:r>
    </w:p>
    <w:p w14:paraId="0EC1AF21"/>
    <w:p w14:paraId="7CD1AEA8"/>
    <w:p w14:paraId="1E7DD91F"/>
    <w:p w14:paraId="093130A9"/>
    <w:p w14:paraId="159F56CC"/>
    <w:p w14:paraId="339EE80A"/>
    <w:p w14:paraId="6D28B4A4"/>
    <w:p w14:paraId="57F23DC5"/>
    <w:p w14:paraId="00BB2EA2"/>
    <w:p w14:paraId="04DDCF04"/>
    <w:p w14:paraId="3BA51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国家税务总局随州市曾都区税务局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洛阳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税务分局</w:t>
      </w:r>
    </w:p>
    <w:p w14:paraId="2E6DA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 w14:paraId="171D0C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DhmM2M4OWQwOWI0ZGExODJjOWJmZjc0NTZkNGQifQ=="/>
  </w:docVars>
  <w:rsids>
    <w:rsidRoot w:val="00000000"/>
    <w:rsid w:val="5CB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223</Characters>
  <Lines>0</Lines>
  <Paragraphs>0</Paragraphs>
  <TotalTime>5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2024-08-19T07:30:37Z</dcterms:created>
  <dc:creator>Administrator</dc:creator>
  <cp:lastModifiedBy>十五便士</cp:lastModifiedBy>
  <dcterms:modified xsi:type="dcterms:W3CDTF">2024-08-19T07:36:14Z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DD626FE8BC3141CFABAEEAEB2BDA144A_12</vt:lpwstr>
  </property>
</Properties>
</file>